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各单位全称与简称、号码区域对照表</w:t>
      </w:r>
    </w:p>
    <w:tbl>
      <w:tblPr>
        <w:tblStyle w:val="2"/>
        <w:tblW w:w="46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655"/>
        <w:gridCol w:w="1812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单位全称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单位简称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号码区域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文化传媒学院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文传学院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0001-0099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马克思主义学院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马克思院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0101-0199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3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外国语学院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外语学院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0201-0299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4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数学与统计学院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数学学院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0301-0399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5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能源工程学院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能源</w:t>
            </w:r>
            <w:r>
              <w:rPr>
                <w:rFonts w:hint="eastAsia"/>
                <w:sz w:val="24"/>
                <w:szCs w:val="32"/>
              </w:rPr>
              <w:t>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0401-0499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6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化学与制药工程学院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化工学院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0501-0599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7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艺术设计学院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艺术学院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0601-0699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8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计算机与人工智能</w:t>
            </w:r>
            <w:r>
              <w:rPr>
                <w:rFonts w:hint="eastAsia"/>
                <w:color w:val="auto"/>
                <w:sz w:val="24"/>
                <w:szCs w:val="32"/>
              </w:rPr>
              <w:t>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计算机</w:t>
            </w:r>
            <w:r>
              <w:rPr>
                <w:rFonts w:hint="eastAsia"/>
                <w:sz w:val="21"/>
                <w:szCs w:val="24"/>
              </w:rPr>
              <w:t>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0701-0799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9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生物与食品工程学院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生物学院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0801-0899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10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建筑工程学院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建筑学院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0901-0999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经济与管理学院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经管学院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1001-1099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医</w:t>
            </w:r>
            <w:r>
              <w:rPr>
                <w:rFonts w:hint="eastAsia"/>
                <w:color w:val="auto"/>
                <w:sz w:val="24"/>
                <w:szCs w:val="32"/>
              </w:rPr>
              <w:t>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医</w:t>
            </w:r>
            <w:r>
              <w:rPr>
                <w:rFonts w:hint="eastAsia"/>
                <w:sz w:val="24"/>
                <w:szCs w:val="32"/>
              </w:rPr>
              <w:t>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1101-1199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13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国际教育学院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国际学院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1201-1299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14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音乐学院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音乐学院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1301-1399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15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动画学院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动画学院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1401-1499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16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</w:rPr>
              <w:t>智能制造学院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智能学院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1501-1599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17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eastAsia="zh-CN"/>
              </w:rPr>
              <w:t>电子信息学院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电子学院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1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32"/>
              </w:rPr>
              <w:t>01-1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32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1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8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继续教育学院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color w:val="auto"/>
                <w:sz w:val="24"/>
                <w:szCs w:val="32"/>
                <w:lang w:val="en-US" w:eastAsia="zh-CN"/>
              </w:rPr>
              <w:t>教育学院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1701-1799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1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9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行政一分会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行一分会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lang w:val="en-US" w:eastAsia="zh-CN" w:bidi="ar-SA"/>
              </w:rPr>
              <w:t>20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行政二分会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行二分会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行政三分会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行三分会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行政四分会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行四分会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行政五分会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行五分会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4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党群一分会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党一分会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党群二分会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党二分会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6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后勤服务中心分会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后勤中心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7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建筑公司分会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建筑公司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8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园林中心分会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园林中心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9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图书馆分会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图书馆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32"/>
                <w:lang w:val="en-US" w:eastAsia="zh-CN" w:bidi="ar-SA"/>
              </w:rPr>
              <w:t>30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保卫处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保卫处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3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体育学院20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红色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</w:rPr>
              <w:t>3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体育学院20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21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20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21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黄色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11" w:type="pct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33</w:t>
            </w:r>
          </w:p>
        </w:tc>
        <w:tc>
          <w:tcPr>
            <w:tcW w:w="2286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体育学院202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202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2"/>
              </w:rPr>
              <w:t>级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蓝色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zczNTkwMGU3NDgwYjg5NjE3ZDcxM2EzZDg1NzcifQ=="/>
  </w:docVars>
  <w:rsids>
    <w:rsidRoot w:val="17356293"/>
    <w:rsid w:val="05665D07"/>
    <w:rsid w:val="0B4613D4"/>
    <w:rsid w:val="17356293"/>
    <w:rsid w:val="22961E78"/>
    <w:rsid w:val="30B05F05"/>
    <w:rsid w:val="30DB6CFA"/>
    <w:rsid w:val="3E1118D4"/>
    <w:rsid w:val="3F8B3952"/>
    <w:rsid w:val="403E177F"/>
    <w:rsid w:val="49177011"/>
    <w:rsid w:val="4CFB6302"/>
    <w:rsid w:val="4E2B0E69"/>
    <w:rsid w:val="4EFD0A57"/>
    <w:rsid w:val="55AD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582</Characters>
  <Lines>0</Lines>
  <Paragraphs>0</Paragraphs>
  <TotalTime>0</TotalTime>
  <ScaleCrop>false</ScaleCrop>
  <LinksUpToDate>false</LinksUpToDate>
  <CharactersWithSpaces>582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2023-03-10T10:37:00Z</dcterms:created>
  <dc:creator>凉风</dc:creator>
  <cp:lastModifiedBy>Administrator</cp:lastModifiedBy>
  <dcterms:modified xsi:type="dcterms:W3CDTF">2023-03-13T08:33:12Z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C255034420BF411EB786852EE0D9FBB1</vt:lpwstr>
  </property>
</Properties>
</file>